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63" w:rsidRPr="00D36FB3" w:rsidRDefault="00281E4A" w:rsidP="00084A63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1.05pt;margin-top:-9pt;width:127.95pt;height:53.3pt;z-index:1;mso-wrap-edited:f">
            <v:imagedata r:id="rId5" o:title="ZSUN logo mini"/>
          </v:shape>
        </w:pict>
      </w:r>
      <w:r w:rsidR="00084A63" w:rsidRPr="00D36FB3">
        <w:rPr>
          <w:b/>
        </w:rPr>
        <w:t>Združenie správcov a užívateľov nehnuteľností</w:t>
      </w:r>
      <w:r w:rsidR="00084A63">
        <w:rPr>
          <w:b/>
        </w:rPr>
        <w:t xml:space="preserve">   </w:t>
      </w:r>
    </w:p>
    <w:p w:rsidR="00084A63" w:rsidRPr="00D36FB3" w:rsidRDefault="00084A63" w:rsidP="00084A63">
      <w:pPr>
        <w:rPr>
          <w:b/>
        </w:rPr>
      </w:pPr>
      <w:r w:rsidRPr="00D36FB3">
        <w:rPr>
          <w:b/>
        </w:rPr>
        <w:t>Školská 23</w:t>
      </w:r>
    </w:p>
    <w:p w:rsidR="00084A63" w:rsidRDefault="00084A63" w:rsidP="00084A63">
      <w:pPr>
        <w:rPr>
          <w:b/>
        </w:rPr>
      </w:pPr>
      <w:r w:rsidRPr="00D36FB3">
        <w:rPr>
          <w:b/>
        </w:rPr>
        <w:t>040 11 Košice</w:t>
      </w:r>
    </w:p>
    <w:p w:rsidR="00084A63" w:rsidRDefault="00281E4A" w:rsidP="00084A63">
      <w:hyperlink r:id="rId6" w:history="1">
        <w:r w:rsidR="00585163" w:rsidRPr="007A24B1">
          <w:rPr>
            <w:rStyle w:val="Hypertextovprepojenie"/>
          </w:rPr>
          <w:t>www.zsaun.sk</w:t>
        </w:r>
      </w:hyperlink>
      <w:r w:rsidR="00DF15D4">
        <w:t xml:space="preserve">, </w:t>
      </w:r>
      <w:hyperlink r:id="rId7" w:history="1">
        <w:r w:rsidR="00DF15D4" w:rsidRPr="0033662F">
          <w:rPr>
            <w:rStyle w:val="Hypertextovprepojenie"/>
          </w:rPr>
          <w:t>zsaun</w:t>
        </w:r>
        <w:r w:rsidR="00DF15D4" w:rsidRPr="0033662F">
          <w:rPr>
            <w:rStyle w:val="Hypertextovprepojenie"/>
            <w:rFonts w:ascii="Calibri" w:hAnsi="Calibri"/>
          </w:rPr>
          <w:t>@</w:t>
        </w:r>
        <w:r w:rsidR="00DF15D4" w:rsidRPr="0033662F">
          <w:rPr>
            <w:rStyle w:val="Hypertextovprepojenie"/>
          </w:rPr>
          <w:t>zsaun.sk</w:t>
        </w:r>
      </w:hyperlink>
    </w:p>
    <w:p w:rsidR="00DF15D4" w:rsidRDefault="00DF15D4" w:rsidP="00084A63"/>
    <w:p w:rsidR="00F90285" w:rsidRPr="00326987" w:rsidRDefault="00F90285" w:rsidP="00F90285"/>
    <w:p w:rsidR="00632FD8" w:rsidRPr="00C23654" w:rsidRDefault="00585163" w:rsidP="005851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CENNÍK</w:t>
      </w:r>
    </w:p>
    <w:p w:rsidR="00470314" w:rsidRDefault="00470314" w:rsidP="00632FD8">
      <w:pPr>
        <w:rPr>
          <w:sz w:val="28"/>
          <w:szCs w:val="28"/>
        </w:rPr>
      </w:pPr>
    </w:p>
    <w:p w:rsidR="00470314" w:rsidRPr="00DF15D4" w:rsidRDefault="00470314" w:rsidP="00470314">
      <w:pPr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DF15D4">
        <w:rPr>
          <w:b/>
          <w:color w:val="00B050"/>
          <w:sz w:val="28"/>
          <w:szCs w:val="28"/>
        </w:rPr>
        <w:t>Členské</w:t>
      </w:r>
    </w:p>
    <w:p w:rsidR="00470314" w:rsidRDefault="00470314" w:rsidP="00632FD8">
      <w:pPr>
        <w:rPr>
          <w:sz w:val="28"/>
          <w:szCs w:val="28"/>
        </w:rPr>
      </w:pPr>
    </w:p>
    <w:p w:rsidR="00CB6A0D" w:rsidRPr="00DF15D4" w:rsidRDefault="00585163" w:rsidP="00632FD8">
      <w:r w:rsidRPr="00DF15D4">
        <w:t>Zápisné FO</w:t>
      </w:r>
      <w:r w:rsidR="00632FD8" w:rsidRPr="00DF15D4">
        <w:t>: 10</w:t>
      </w:r>
      <w:r w:rsidR="00C23654" w:rsidRPr="00DF15D4">
        <w:t xml:space="preserve"> </w:t>
      </w:r>
      <w:r w:rsidR="00632FD8" w:rsidRPr="00DF15D4">
        <w:t>€</w:t>
      </w:r>
      <w:r w:rsidR="00C23654" w:rsidRPr="00DF15D4">
        <w:t xml:space="preserve">                                         </w:t>
      </w:r>
    </w:p>
    <w:p w:rsidR="00632FD8" w:rsidRPr="00DF15D4" w:rsidRDefault="00585163" w:rsidP="00632FD8">
      <w:r w:rsidRPr="00DF15D4">
        <w:t>Zápisné PO, Správca, SVB</w:t>
      </w:r>
      <w:r w:rsidR="00632FD8" w:rsidRPr="00DF15D4">
        <w:t>: 100</w:t>
      </w:r>
      <w:r w:rsidR="00C23654" w:rsidRPr="00DF15D4">
        <w:t xml:space="preserve"> </w:t>
      </w:r>
      <w:r w:rsidR="00632FD8" w:rsidRPr="00DF15D4">
        <w:t>€</w:t>
      </w:r>
    </w:p>
    <w:p w:rsidR="00C23654" w:rsidRPr="00DF15D4" w:rsidRDefault="00C23654" w:rsidP="00CB6A0D">
      <w:r w:rsidRPr="00DF15D4">
        <w:t xml:space="preserve">Zápisné </w:t>
      </w:r>
      <w:r w:rsidR="0070262D" w:rsidRPr="00DF15D4">
        <w:t>profesijný partner</w:t>
      </w:r>
      <w:r w:rsidRPr="00DF15D4">
        <w:t>: 100 €</w:t>
      </w:r>
    </w:p>
    <w:p w:rsidR="00632FD8" w:rsidRPr="00DF15D4" w:rsidRDefault="00632FD8" w:rsidP="00632FD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2438"/>
        <w:gridCol w:w="3087"/>
      </w:tblGrid>
      <w:tr w:rsidR="00632FD8" w:rsidRPr="00DF15D4" w:rsidTr="00C23654"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FD8" w:rsidRPr="00DF15D4" w:rsidRDefault="00632FD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DF15D4">
              <w:t>Fyzická súkromná osoba</w:t>
            </w:r>
          </w:p>
        </w:tc>
        <w:tc>
          <w:tcPr>
            <w:tcW w:w="552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36</w:t>
            </w:r>
            <w:r w:rsidR="00547477" w:rsidRPr="00DF15D4">
              <w:t xml:space="preserve"> </w:t>
            </w:r>
            <w:r w:rsidR="00632FD8" w:rsidRPr="00DF15D4">
              <w:t xml:space="preserve">€  </w:t>
            </w:r>
          </w:p>
          <w:p w:rsidR="00632FD8" w:rsidRPr="00DF15D4" w:rsidRDefault="00632FD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632FD8" w:rsidRPr="00DF15D4" w:rsidTr="00C23654">
        <w:tc>
          <w:tcPr>
            <w:tcW w:w="255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Správca BDaNP v zmysle zákona 182/1993</w:t>
            </w:r>
          </w:p>
          <w:p w:rsidR="00632FD8" w:rsidRPr="00DF15D4" w:rsidRDefault="00632FD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DF15D4">
              <w:t>(bez ohľadu na to, či je správcom fyzická alebo právnická osoba)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do 50 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30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do 150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60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do 1000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180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do 2000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300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D8" w:rsidRPr="00DF15D4" w:rsidRDefault="00632FD8">
            <w:pPr>
              <w:jc w:val="center"/>
              <w:rPr>
                <w:rFonts w:eastAsia="Calibri"/>
                <w:lang w:eastAsia="en-US"/>
              </w:rPr>
            </w:pPr>
            <w:r w:rsidRPr="00DF15D4">
              <w:t>nad 2000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DF15D4">
            <w:pPr>
              <w:jc w:val="center"/>
              <w:rPr>
                <w:rFonts w:eastAsia="Calibri"/>
                <w:lang w:eastAsia="en-US"/>
              </w:rPr>
            </w:pPr>
            <w:r w:rsidRPr="00DF15D4">
              <w:t>600</w:t>
            </w:r>
            <w:r w:rsidR="00632FD8" w:rsidRPr="00DF15D4">
              <w:t xml:space="preserve"> €</w:t>
            </w:r>
          </w:p>
        </w:tc>
      </w:tr>
      <w:tr w:rsidR="00632FD8" w:rsidRPr="00DF15D4" w:rsidTr="00C23654">
        <w:tc>
          <w:tcPr>
            <w:tcW w:w="25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632FD8" w:rsidRPr="00DF15D4" w:rsidRDefault="00857B1A">
            <w:pPr>
              <w:jc w:val="center"/>
              <w:rPr>
                <w:rFonts w:eastAsia="Calibri"/>
                <w:lang w:eastAsia="en-US"/>
              </w:rPr>
            </w:pPr>
            <w:r w:rsidRPr="00DF15D4">
              <w:rPr>
                <w:rFonts w:eastAsia="Calibri"/>
                <w:lang w:eastAsia="en-US"/>
              </w:rPr>
              <w:t>Profesijný partner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2FD8" w:rsidRPr="00DF15D4" w:rsidRDefault="00470314" w:rsidP="00857B1A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DF15D4">
              <w:t>720 €</w:t>
            </w:r>
            <w:r w:rsidR="00857B1A" w:rsidRPr="00DF15D4">
              <w:t xml:space="preserve"> </w:t>
            </w:r>
          </w:p>
        </w:tc>
      </w:tr>
    </w:tbl>
    <w:p w:rsidR="00DF15D4" w:rsidRPr="00DF15D4" w:rsidRDefault="00046D99" w:rsidP="00DF15D4">
      <w:pPr>
        <w:spacing w:before="240"/>
      </w:pPr>
      <w:r w:rsidRPr="00DF15D4">
        <w:t xml:space="preserve">Členské sa v priebehu roka vypočíta podľa počtu mesiacov do konca </w:t>
      </w:r>
      <w:r w:rsidR="00C23654" w:rsidRPr="00DF15D4">
        <w:t>k</w:t>
      </w:r>
      <w:r w:rsidR="006F0980" w:rsidRPr="00DF15D4">
        <w:t xml:space="preserve">alendárneho roku kľúčom: x/12 </w:t>
      </w:r>
      <w:r w:rsidRPr="00DF15D4">
        <w:t xml:space="preserve">(počíta sa od nasledujúceho mesiaca, v ktorom vstúpil nový člen do ZSaUN). </w:t>
      </w:r>
    </w:p>
    <w:p w:rsidR="008B41CB" w:rsidRPr="00DF15D4" w:rsidRDefault="008B41CB" w:rsidP="00084A63"/>
    <w:p w:rsidR="008B41CB" w:rsidRPr="00DF15D4" w:rsidRDefault="00470314" w:rsidP="00470314">
      <w:pPr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DF15D4">
        <w:rPr>
          <w:b/>
          <w:color w:val="00B050"/>
          <w:sz w:val="28"/>
          <w:szCs w:val="28"/>
        </w:rPr>
        <w:t>Konzultačná činnosť vzorového dokumentu</w:t>
      </w:r>
    </w:p>
    <w:p w:rsidR="00470314" w:rsidRPr="00DF15D4" w:rsidRDefault="00470314" w:rsidP="00470314">
      <w:pPr>
        <w:ind w:left="720"/>
      </w:pPr>
      <w:r w:rsidRPr="00DF15D4">
        <w:t>(v cene konzultácie je aj samotný vzorový dokument)</w:t>
      </w:r>
    </w:p>
    <w:p w:rsidR="00DF15D4" w:rsidRPr="00DF15D4" w:rsidRDefault="00DF15D4" w:rsidP="00470314">
      <w:pPr>
        <w:ind w:left="720"/>
      </w:pPr>
    </w:p>
    <w:p w:rsidR="00DF15D4" w:rsidRPr="00DF15D4" w:rsidRDefault="00DF15D4" w:rsidP="00DF15D4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6"/>
        <w:gridCol w:w="1517"/>
        <w:gridCol w:w="1730"/>
      </w:tblGrid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  <w:rPr>
                <w:b/>
              </w:rPr>
            </w:pPr>
            <w:r w:rsidRPr="00DF15D4">
              <w:rPr>
                <w:b/>
              </w:rPr>
              <w:t>Druh dokumentu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rPr>
                <w:b/>
                <w:bCs/>
                <w:color w:val="000000"/>
              </w:rPr>
              <w:t xml:space="preserve">Člen </w:t>
            </w:r>
            <w:proofErr w:type="spellStart"/>
            <w:r w:rsidRPr="00DF15D4">
              <w:rPr>
                <w:b/>
                <w:bCs/>
                <w:color w:val="000000"/>
              </w:rPr>
              <w:t>ZSaUN</w:t>
            </w:r>
            <w:proofErr w:type="spellEnd"/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rPr>
                <w:b/>
                <w:bCs/>
                <w:color w:val="000000"/>
              </w:rPr>
              <w:t xml:space="preserve">Nečlen </w:t>
            </w:r>
            <w:proofErr w:type="spellStart"/>
            <w:r w:rsidRPr="00DF15D4">
              <w:rPr>
                <w:b/>
                <w:bCs/>
                <w:color w:val="000000"/>
              </w:rPr>
              <w:t>ZSaUN</w:t>
            </w:r>
            <w:proofErr w:type="spellEnd"/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t>Zmluva o výkone správy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149 €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199 €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Zmluva o spoločenstve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69 €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89€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Mandátna zmluva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59 €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79€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Zmluva o dielo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69 €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89€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Nahliadanie do dokladov vzor zápisu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19 €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29 €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Schôdza vlastníkov (celá dokumentácia)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39 €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59 €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r w:rsidRPr="00DF15D4">
              <w:rPr>
                <w:bCs/>
                <w:color w:val="000000"/>
              </w:rPr>
              <w:t>Písomné hlasovanie (celá dokumentácia)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39 €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59 €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pPr>
              <w:rPr>
                <w:bCs/>
                <w:color w:val="000000"/>
              </w:rPr>
            </w:pPr>
            <w:r w:rsidRPr="00DF15D4">
              <w:rPr>
                <w:bCs/>
                <w:color w:val="000000"/>
              </w:rPr>
              <w:t>Rokovací poriadok rady SVB, práva a povinnosti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19 €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39 €</w:t>
            </w:r>
          </w:p>
        </w:tc>
      </w:tr>
      <w:tr w:rsidR="00DF15D4" w:rsidRPr="00DF15D4" w:rsidTr="0019031B">
        <w:tc>
          <w:tcPr>
            <w:tcW w:w="0" w:type="auto"/>
            <w:vAlign w:val="center"/>
          </w:tcPr>
          <w:p w:rsidR="00DF15D4" w:rsidRPr="00DF15D4" w:rsidRDefault="00DF15D4" w:rsidP="0019031B">
            <w:pPr>
              <w:rPr>
                <w:bCs/>
                <w:color w:val="000000"/>
              </w:rPr>
            </w:pPr>
            <w:r w:rsidRPr="00DF15D4">
              <w:rPr>
                <w:bCs/>
                <w:color w:val="000000"/>
              </w:rPr>
              <w:t>Nájomná zmluva na prenájom spoločných častí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69 €</w:t>
            </w:r>
          </w:p>
        </w:tc>
        <w:tc>
          <w:tcPr>
            <w:tcW w:w="0" w:type="auto"/>
            <w:vAlign w:val="center"/>
          </w:tcPr>
          <w:p w:rsidR="00DF15D4" w:rsidRPr="00DF15D4" w:rsidRDefault="00DF15D4" w:rsidP="0019031B">
            <w:pPr>
              <w:jc w:val="center"/>
            </w:pPr>
            <w:r w:rsidRPr="00DF15D4">
              <w:t>89 €</w:t>
            </w:r>
          </w:p>
        </w:tc>
      </w:tr>
    </w:tbl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DF15D4" w:rsidRDefault="00DF15D4" w:rsidP="00DF15D4">
      <w:pPr>
        <w:jc w:val="both"/>
      </w:pPr>
    </w:p>
    <w:p w:rsidR="00DF15D4" w:rsidRPr="00DF15D4" w:rsidRDefault="00DF15D4" w:rsidP="00DF15D4">
      <w:pPr>
        <w:jc w:val="both"/>
      </w:pPr>
    </w:p>
    <w:p w:rsidR="00470314" w:rsidRPr="00DF15D4" w:rsidRDefault="00470314" w:rsidP="00470314">
      <w:pPr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DF15D4">
        <w:rPr>
          <w:b/>
          <w:color w:val="00B050"/>
          <w:sz w:val="28"/>
          <w:szCs w:val="28"/>
        </w:rPr>
        <w:t>Konzultačná činnosť individuálneho problému</w:t>
      </w:r>
    </w:p>
    <w:p w:rsidR="00DF15D4" w:rsidRPr="00DF15D4" w:rsidRDefault="00DF15D4" w:rsidP="00DF15D4">
      <w:pPr>
        <w:rPr>
          <w:bCs/>
        </w:rPr>
      </w:pPr>
    </w:p>
    <w:p w:rsidR="00DF15D4" w:rsidRPr="00DF15D4" w:rsidRDefault="00DF15D4" w:rsidP="00DF15D4">
      <w:r w:rsidRPr="00DF15D4">
        <w:rPr>
          <w:bCs/>
        </w:rPr>
        <w:t>Cena konzultácie/odpovede na individuálny problém je 30 € (cena s DPH)</w:t>
      </w:r>
      <w:r>
        <w:rPr>
          <w:bCs/>
        </w:rPr>
        <w:t>.</w:t>
      </w:r>
    </w:p>
    <w:p w:rsidR="00DF15D4" w:rsidRDefault="00DF15D4" w:rsidP="00084A63"/>
    <w:p w:rsidR="00470314" w:rsidRPr="00DF15D4" w:rsidRDefault="00DF15D4" w:rsidP="00DF15D4">
      <w:pPr>
        <w:jc w:val="right"/>
        <w:rPr>
          <w:i/>
          <w:sz w:val="28"/>
          <w:szCs w:val="28"/>
        </w:rPr>
      </w:pPr>
      <w:r w:rsidRPr="00DF15D4">
        <w:rPr>
          <w:i/>
        </w:rPr>
        <w:t>Cenník je platný od 1.1.2023</w:t>
      </w:r>
    </w:p>
    <w:sectPr w:rsidR="00470314" w:rsidRPr="00DF15D4" w:rsidSect="0067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83B4796"/>
    <w:multiLevelType w:val="hybridMultilevel"/>
    <w:tmpl w:val="D08AFBA6"/>
    <w:lvl w:ilvl="0" w:tplc="27C62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A63"/>
    <w:rsid w:val="00011494"/>
    <w:rsid w:val="0001766F"/>
    <w:rsid w:val="00021583"/>
    <w:rsid w:val="00024349"/>
    <w:rsid w:val="00034861"/>
    <w:rsid w:val="00036ABA"/>
    <w:rsid w:val="0004596E"/>
    <w:rsid w:val="00046D99"/>
    <w:rsid w:val="0005345D"/>
    <w:rsid w:val="00067BD8"/>
    <w:rsid w:val="00076B4A"/>
    <w:rsid w:val="00084A63"/>
    <w:rsid w:val="00084F85"/>
    <w:rsid w:val="000C5942"/>
    <w:rsid w:val="000D247E"/>
    <w:rsid w:val="000E0941"/>
    <w:rsid w:val="000E76A8"/>
    <w:rsid w:val="000F2A30"/>
    <w:rsid w:val="000F54F2"/>
    <w:rsid w:val="000F56F5"/>
    <w:rsid w:val="00102054"/>
    <w:rsid w:val="001103AB"/>
    <w:rsid w:val="001117DF"/>
    <w:rsid w:val="0012027E"/>
    <w:rsid w:val="00140009"/>
    <w:rsid w:val="00146952"/>
    <w:rsid w:val="00151D8E"/>
    <w:rsid w:val="00155CCD"/>
    <w:rsid w:val="00161BC5"/>
    <w:rsid w:val="00177B86"/>
    <w:rsid w:val="0018369E"/>
    <w:rsid w:val="001A5FCF"/>
    <w:rsid w:val="001B5868"/>
    <w:rsid w:val="001C583D"/>
    <w:rsid w:val="001C7FC7"/>
    <w:rsid w:val="001D1FF8"/>
    <w:rsid w:val="001D7F48"/>
    <w:rsid w:val="0021174A"/>
    <w:rsid w:val="00212872"/>
    <w:rsid w:val="002201E6"/>
    <w:rsid w:val="00224209"/>
    <w:rsid w:val="00235A6C"/>
    <w:rsid w:val="00243585"/>
    <w:rsid w:val="00245245"/>
    <w:rsid w:val="002504E8"/>
    <w:rsid w:val="00251581"/>
    <w:rsid w:val="002720FA"/>
    <w:rsid w:val="002724C2"/>
    <w:rsid w:val="00281E4A"/>
    <w:rsid w:val="00290D0B"/>
    <w:rsid w:val="002978F7"/>
    <w:rsid w:val="002B14EE"/>
    <w:rsid w:val="002B68A3"/>
    <w:rsid w:val="002D0B2E"/>
    <w:rsid w:val="002D2630"/>
    <w:rsid w:val="002D6CA6"/>
    <w:rsid w:val="002E41D8"/>
    <w:rsid w:val="0030614C"/>
    <w:rsid w:val="003061B5"/>
    <w:rsid w:val="00321DAB"/>
    <w:rsid w:val="00326139"/>
    <w:rsid w:val="00326987"/>
    <w:rsid w:val="00337A0F"/>
    <w:rsid w:val="00340A47"/>
    <w:rsid w:val="00344FCB"/>
    <w:rsid w:val="00350A6D"/>
    <w:rsid w:val="00362023"/>
    <w:rsid w:val="00377FEF"/>
    <w:rsid w:val="003B71F7"/>
    <w:rsid w:val="003C77DA"/>
    <w:rsid w:val="003E13B3"/>
    <w:rsid w:val="003E6A67"/>
    <w:rsid w:val="003F0A6F"/>
    <w:rsid w:val="003F332B"/>
    <w:rsid w:val="00402957"/>
    <w:rsid w:val="00421266"/>
    <w:rsid w:val="004363B5"/>
    <w:rsid w:val="004405D5"/>
    <w:rsid w:val="00441C3B"/>
    <w:rsid w:val="00470314"/>
    <w:rsid w:val="00483549"/>
    <w:rsid w:val="004A364F"/>
    <w:rsid w:val="004C0103"/>
    <w:rsid w:val="004D4D49"/>
    <w:rsid w:val="004E581B"/>
    <w:rsid w:val="004F4D9F"/>
    <w:rsid w:val="005115CF"/>
    <w:rsid w:val="005122FB"/>
    <w:rsid w:val="00513782"/>
    <w:rsid w:val="00513C22"/>
    <w:rsid w:val="0054008C"/>
    <w:rsid w:val="00547477"/>
    <w:rsid w:val="00562CC4"/>
    <w:rsid w:val="00570003"/>
    <w:rsid w:val="005806E6"/>
    <w:rsid w:val="00585163"/>
    <w:rsid w:val="00594DEB"/>
    <w:rsid w:val="005B064F"/>
    <w:rsid w:val="005C02F3"/>
    <w:rsid w:val="005C1831"/>
    <w:rsid w:val="005C4F0F"/>
    <w:rsid w:val="005C5F2A"/>
    <w:rsid w:val="005E1068"/>
    <w:rsid w:val="005E74AF"/>
    <w:rsid w:val="005F26DB"/>
    <w:rsid w:val="005F3EC6"/>
    <w:rsid w:val="005F639D"/>
    <w:rsid w:val="005F6EC1"/>
    <w:rsid w:val="00600104"/>
    <w:rsid w:val="006046D4"/>
    <w:rsid w:val="00632FD8"/>
    <w:rsid w:val="0063774B"/>
    <w:rsid w:val="006414FE"/>
    <w:rsid w:val="00653D12"/>
    <w:rsid w:val="00660556"/>
    <w:rsid w:val="00667D50"/>
    <w:rsid w:val="006754A0"/>
    <w:rsid w:val="006A0096"/>
    <w:rsid w:val="006A551E"/>
    <w:rsid w:val="006A6841"/>
    <w:rsid w:val="006A69C8"/>
    <w:rsid w:val="006D24CA"/>
    <w:rsid w:val="006F0980"/>
    <w:rsid w:val="006F3091"/>
    <w:rsid w:val="006F58AE"/>
    <w:rsid w:val="0070262D"/>
    <w:rsid w:val="007109DF"/>
    <w:rsid w:val="00711AE6"/>
    <w:rsid w:val="00713266"/>
    <w:rsid w:val="00713A4B"/>
    <w:rsid w:val="00724EA7"/>
    <w:rsid w:val="0073474B"/>
    <w:rsid w:val="007434BE"/>
    <w:rsid w:val="00745C8A"/>
    <w:rsid w:val="00752551"/>
    <w:rsid w:val="0076664C"/>
    <w:rsid w:val="00773A09"/>
    <w:rsid w:val="0079770A"/>
    <w:rsid w:val="007A0E34"/>
    <w:rsid w:val="007D514C"/>
    <w:rsid w:val="007E0199"/>
    <w:rsid w:val="007E3E51"/>
    <w:rsid w:val="007F56BA"/>
    <w:rsid w:val="007F61B5"/>
    <w:rsid w:val="0080074E"/>
    <w:rsid w:val="00813E9F"/>
    <w:rsid w:val="0082091A"/>
    <w:rsid w:val="008219B9"/>
    <w:rsid w:val="00822565"/>
    <w:rsid w:val="008326EF"/>
    <w:rsid w:val="0083400D"/>
    <w:rsid w:val="0084028B"/>
    <w:rsid w:val="00844E18"/>
    <w:rsid w:val="008519C4"/>
    <w:rsid w:val="008578EE"/>
    <w:rsid w:val="00857B1A"/>
    <w:rsid w:val="00860433"/>
    <w:rsid w:val="008776B2"/>
    <w:rsid w:val="00886E07"/>
    <w:rsid w:val="008B1F99"/>
    <w:rsid w:val="008B41CB"/>
    <w:rsid w:val="008B4A3D"/>
    <w:rsid w:val="008D290D"/>
    <w:rsid w:val="008D5AC2"/>
    <w:rsid w:val="008E0B30"/>
    <w:rsid w:val="008F04F7"/>
    <w:rsid w:val="008F24BC"/>
    <w:rsid w:val="0090307A"/>
    <w:rsid w:val="009108D3"/>
    <w:rsid w:val="009512E3"/>
    <w:rsid w:val="0095497B"/>
    <w:rsid w:val="00966D7A"/>
    <w:rsid w:val="009834CB"/>
    <w:rsid w:val="009844FB"/>
    <w:rsid w:val="00985C08"/>
    <w:rsid w:val="009940EE"/>
    <w:rsid w:val="009B31B8"/>
    <w:rsid w:val="009C1F1D"/>
    <w:rsid w:val="009C5791"/>
    <w:rsid w:val="009D424F"/>
    <w:rsid w:val="009E3500"/>
    <w:rsid w:val="009F07D8"/>
    <w:rsid w:val="009F1855"/>
    <w:rsid w:val="009F3E3B"/>
    <w:rsid w:val="00A02C59"/>
    <w:rsid w:val="00A16E0C"/>
    <w:rsid w:val="00A30092"/>
    <w:rsid w:val="00A4125A"/>
    <w:rsid w:val="00A50308"/>
    <w:rsid w:val="00A558B8"/>
    <w:rsid w:val="00A56DBD"/>
    <w:rsid w:val="00A6046C"/>
    <w:rsid w:val="00A7739F"/>
    <w:rsid w:val="00A838CC"/>
    <w:rsid w:val="00A94A30"/>
    <w:rsid w:val="00AA7A3E"/>
    <w:rsid w:val="00AD4231"/>
    <w:rsid w:val="00AE3F45"/>
    <w:rsid w:val="00AF1E34"/>
    <w:rsid w:val="00AF59C8"/>
    <w:rsid w:val="00B043C6"/>
    <w:rsid w:val="00B04463"/>
    <w:rsid w:val="00B0457F"/>
    <w:rsid w:val="00B11ECB"/>
    <w:rsid w:val="00B3630C"/>
    <w:rsid w:val="00B64E87"/>
    <w:rsid w:val="00B652BA"/>
    <w:rsid w:val="00B84478"/>
    <w:rsid w:val="00BB33E1"/>
    <w:rsid w:val="00BB725E"/>
    <w:rsid w:val="00BC5919"/>
    <w:rsid w:val="00BE0237"/>
    <w:rsid w:val="00BE5CC2"/>
    <w:rsid w:val="00BF0A6A"/>
    <w:rsid w:val="00BF3319"/>
    <w:rsid w:val="00BF4A9B"/>
    <w:rsid w:val="00C13D3C"/>
    <w:rsid w:val="00C14064"/>
    <w:rsid w:val="00C23654"/>
    <w:rsid w:val="00C336BB"/>
    <w:rsid w:val="00C6494F"/>
    <w:rsid w:val="00C77512"/>
    <w:rsid w:val="00C81735"/>
    <w:rsid w:val="00C82B4B"/>
    <w:rsid w:val="00C87405"/>
    <w:rsid w:val="00C947E1"/>
    <w:rsid w:val="00C95B98"/>
    <w:rsid w:val="00CA298B"/>
    <w:rsid w:val="00CA538E"/>
    <w:rsid w:val="00CB10DD"/>
    <w:rsid w:val="00CB17B5"/>
    <w:rsid w:val="00CB6A0D"/>
    <w:rsid w:val="00CC2A95"/>
    <w:rsid w:val="00CC7C8B"/>
    <w:rsid w:val="00D03782"/>
    <w:rsid w:val="00D15382"/>
    <w:rsid w:val="00D40252"/>
    <w:rsid w:val="00D41591"/>
    <w:rsid w:val="00D5746B"/>
    <w:rsid w:val="00D65EC1"/>
    <w:rsid w:val="00D666BD"/>
    <w:rsid w:val="00D72C1A"/>
    <w:rsid w:val="00D75F97"/>
    <w:rsid w:val="00D76B7A"/>
    <w:rsid w:val="00D8586E"/>
    <w:rsid w:val="00D9002F"/>
    <w:rsid w:val="00DA236D"/>
    <w:rsid w:val="00DA71DA"/>
    <w:rsid w:val="00DD0A39"/>
    <w:rsid w:val="00DD6FFE"/>
    <w:rsid w:val="00DE02A9"/>
    <w:rsid w:val="00DE47A1"/>
    <w:rsid w:val="00DF15D4"/>
    <w:rsid w:val="00DF2087"/>
    <w:rsid w:val="00E07C71"/>
    <w:rsid w:val="00E101ED"/>
    <w:rsid w:val="00E1269E"/>
    <w:rsid w:val="00E15D3E"/>
    <w:rsid w:val="00E21362"/>
    <w:rsid w:val="00E23040"/>
    <w:rsid w:val="00E52EBB"/>
    <w:rsid w:val="00E5766C"/>
    <w:rsid w:val="00E86975"/>
    <w:rsid w:val="00EA59A5"/>
    <w:rsid w:val="00EA7B8E"/>
    <w:rsid w:val="00EB6602"/>
    <w:rsid w:val="00EC0E26"/>
    <w:rsid w:val="00EC3C36"/>
    <w:rsid w:val="00EC7B38"/>
    <w:rsid w:val="00ED720A"/>
    <w:rsid w:val="00EE62A1"/>
    <w:rsid w:val="00EF1A02"/>
    <w:rsid w:val="00EF4F4C"/>
    <w:rsid w:val="00F24BE5"/>
    <w:rsid w:val="00F24E72"/>
    <w:rsid w:val="00F30556"/>
    <w:rsid w:val="00F32240"/>
    <w:rsid w:val="00F458E5"/>
    <w:rsid w:val="00F549A9"/>
    <w:rsid w:val="00F5639E"/>
    <w:rsid w:val="00F6391A"/>
    <w:rsid w:val="00F64F33"/>
    <w:rsid w:val="00F665DB"/>
    <w:rsid w:val="00F744B7"/>
    <w:rsid w:val="00F80117"/>
    <w:rsid w:val="00F8348A"/>
    <w:rsid w:val="00F8428B"/>
    <w:rsid w:val="00F90285"/>
    <w:rsid w:val="00F92FF7"/>
    <w:rsid w:val="00F97A75"/>
    <w:rsid w:val="00FA32E2"/>
    <w:rsid w:val="00FA52A8"/>
    <w:rsid w:val="00FB1CD1"/>
    <w:rsid w:val="00FC4EEC"/>
    <w:rsid w:val="00FD540F"/>
    <w:rsid w:val="00FE12DA"/>
    <w:rsid w:val="00FE5116"/>
    <w:rsid w:val="00F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A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rsid w:val="00585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aun@zsau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aun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Súkromná osoba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Kurimský</dc:creator>
  <cp:keywords/>
  <cp:lastModifiedBy>pc</cp:lastModifiedBy>
  <cp:revision>3</cp:revision>
  <cp:lastPrinted>2019-04-08T10:26:00Z</cp:lastPrinted>
  <dcterms:created xsi:type="dcterms:W3CDTF">2022-12-22T11:03:00Z</dcterms:created>
  <dcterms:modified xsi:type="dcterms:W3CDTF">2023-01-05T12:29:00Z</dcterms:modified>
</cp:coreProperties>
</file>